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1A4B" w14:textId="390FF45C" w:rsidR="00971042" w:rsidRPr="009401F9" w:rsidRDefault="009401F9" w:rsidP="006E0F19">
      <w:pPr>
        <w:jc w:val="center"/>
        <w:rPr>
          <w:b/>
          <w:bCs/>
        </w:rPr>
      </w:pPr>
      <w:r w:rsidRPr="009401F9">
        <w:rPr>
          <w:b/>
          <w:bCs/>
        </w:rPr>
        <w:t>“OUR GIFT TO YOU”</w:t>
      </w:r>
    </w:p>
    <w:p w14:paraId="7FA85FA0" w14:textId="7464E82F" w:rsidR="00D21F42" w:rsidRPr="009401F9" w:rsidRDefault="00D21F42" w:rsidP="009401F9">
      <w:pPr>
        <w:jc w:val="center"/>
        <w:rPr>
          <w:b/>
          <w:bCs/>
        </w:rPr>
      </w:pPr>
      <w:r w:rsidRPr="009401F9">
        <w:rPr>
          <w:b/>
          <w:bCs/>
        </w:rPr>
        <w:t>Gift Card Program</w:t>
      </w:r>
    </w:p>
    <w:p w14:paraId="703B3895" w14:textId="63F692D3" w:rsidR="00D21F42" w:rsidRDefault="00D21F42" w:rsidP="00CA429E">
      <w:pPr>
        <w:jc w:val="center"/>
        <w:rPr>
          <w:b/>
          <w:bCs/>
        </w:rPr>
      </w:pPr>
      <w:r w:rsidRPr="009401F9">
        <w:rPr>
          <w:b/>
          <w:bCs/>
        </w:rPr>
        <w:t>FAQ and Agreement</w:t>
      </w:r>
    </w:p>
    <w:p w14:paraId="056BA244" w14:textId="77777777" w:rsidR="00B05FC1" w:rsidRDefault="00B05FC1" w:rsidP="00CA429E">
      <w:pPr>
        <w:jc w:val="center"/>
        <w:rPr>
          <w:b/>
          <w:bCs/>
        </w:rPr>
      </w:pPr>
    </w:p>
    <w:p w14:paraId="528EDE06" w14:textId="0B225398" w:rsidR="00D21F42" w:rsidRDefault="00CA429E">
      <w:r>
        <w:t xml:space="preserve">Regrow 2020, Our Gift to You, is a small business relief gift card program designed to provide immediate support to </w:t>
      </w:r>
      <w:r w:rsidR="00B05FC1">
        <w:t>Madison</w:t>
      </w:r>
      <w:r>
        <w:t xml:space="preserve"> County Businesses during the COVID-19 pandemic.  </w:t>
      </w:r>
      <w:r w:rsidR="00C727C4">
        <w:t>The Norfolk</w:t>
      </w:r>
      <w:r w:rsidR="00D21F42">
        <w:t xml:space="preserve"> Area Chamber, Norfolk Area </w:t>
      </w:r>
      <w:r w:rsidR="00F400DD">
        <w:t>E</w:t>
      </w:r>
      <w:r w:rsidR="00D21F42">
        <w:t xml:space="preserve">conomic </w:t>
      </w:r>
      <w:r w:rsidR="00C06AA8">
        <w:t>Development,</w:t>
      </w:r>
      <w:r w:rsidR="00D21F42">
        <w:t xml:space="preserve"> Greater Norfolk Economic Development </w:t>
      </w:r>
      <w:r>
        <w:t>Foundation,</w:t>
      </w:r>
      <w:r w:rsidR="00D21F42">
        <w:t xml:space="preserve"> and </w:t>
      </w:r>
      <w:r w:rsidR="00F400DD">
        <w:t>t</w:t>
      </w:r>
      <w:r w:rsidR="00D21F42">
        <w:t>he City</w:t>
      </w:r>
      <w:r w:rsidR="00C727C4">
        <w:t xml:space="preserve"> of </w:t>
      </w:r>
      <w:r w:rsidR="00D21F42">
        <w:t xml:space="preserve">Norfolk have created a </w:t>
      </w:r>
      <w:r>
        <w:t xml:space="preserve">fund with the generous donations of their partners listed below.  </w:t>
      </w:r>
      <w:r w:rsidR="00D21F42">
        <w:t xml:space="preserve"> This program is to provide our small </w:t>
      </w:r>
      <w:r w:rsidR="00C06AA8">
        <w:t>businesses economic</w:t>
      </w:r>
      <w:r w:rsidR="00D21F42">
        <w:t xml:space="preserve"> </w:t>
      </w:r>
      <w:r w:rsidR="00C06AA8">
        <w:t>stimulus</w:t>
      </w:r>
      <w:r w:rsidR="00D21F42">
        <w:t xml:space="preserve"> in the face of the pandemic along </w:t>
      </w:r>
      <w:r>
        <w:t>with an</w:t>
      </w:r>
      <w:r w:rsidR="00D21F42">
        <w:t xml:space="preserve"> incentive to consumers.  </w:t>
      </w:r>
    </w:p>
    <w:p w14:paraId="60CBCFFC" w14:textId="05F6E299" w:rsidR="00A3025F" w:rsidRDefault="00A3025F"/>
    <w:p w14:paraId="521B2FB9" w14:textId="71F5E546" w:rsidR="00A3025F" w:rsidRPr="00B05FC1" w:rsidRDefault="00A3025F">
      <w:pPr>
        <w:rPr>
          <w:i/>
          <w:iCs/>
        </w:rPr>
      </w:pPr>
      <w:r w:rsidRPr="00B05FC1">
        <w:rPr>
          <w:b/>
          <w:bCs/>
          <w:i/>
          <w:iCs/>
        </w:rPr>
        <w:t>Q</w:t>
      </w:r>
      <w:r w:rsidRPr="00B05FC1">
        <w:rPr>
          <w:i/>
          <w:iCs/>
        </w:rPr>
        <w:tab/>
        <w:t>How does this work?</w:t>
      </w:r>
    </w:p>
    <w:p w14:paraId="016996A9" w14:textId="62460CA7" w:rsidR="00A3025F" w:rsidRDefault="00A3025F" w:rsidP="00081A20">
      <w:pPr>
        <w:ind w:left="720" w:hanging="720"/>
      </w:pPr>
      <w:r w:rsidRPr="00B05FC1">
        <w:rPr>
          <w:b/>
          <w:bCs/>
          <w:i/>
          <w:iCs/>
        </w:rPr>
        <w:t>A</w:t>
      </w:r>
      <w:r w:rsidRPr="00B05FC1">
        <w:rPr>
          <w:b/>
          <w:bCs/>
        </w:rPr>
        <w:tab/>
      </w:r>
      <w:r w:rsidR="009401F9">
        <w:t xml:space="preserve">Through our partnerships, grant funding was obtained for </w:t>
      </w:r>
      <w:r w:rsidR="00C06AA8">
        <w:t>the</w:t>
      </w:r>
      <w:r w:rsidR="009401F9">
        <w:t xml:space="preserve"> Gift Card Program. </w:t>
      </w:r>
      <w:r w:rsidR="00CA429E">
        <w:t xml:space="preserve">The program will be operated by the Greater Norfolk Economic Development </w:t>
      </w:r>
      <w:r w:rsidR="00B05FC1">
        <w:t>Foundation,</w:t>
      </w:r>
      <w:r w:rsidR="00CA429E">
        <w:t xml:space="preserve"> a </w:t>
      </w:r>
      <w:r w:rsidR="009401F9">
        <w:t>(501 c 3)</w:t>
      </w:r>
      <w:r w:rsidR="00CA429E">
        <w:t xml:space="preserve"> organization located in Norfolk</w:t>
      </w:r>
      <w:r w:rsidR="00081A20">
        <w:t>, Nebraska.  The</w:t>
      </w:r>
      <w:r w:rsidR="00CA429E">
        <w:t xml:space="preserve"> Norfolk Area Chamber of Commerce will be the administrator of </w:t>
      </w:r>
      <w:r w:rsidR="009401F9">
        <w:t>the program. Using the designated fund,</w:t>
      </w:r>
      <w:r w:rsidR="00CA429E">
        <w:t xml:space="preserve"> a </w:t>
      </w:r>
      <w:r w:rsidR="00081A20">
        <w:t>50%</w:t>
      </w:r>
      <w:r w:rsidR="00CA429E">
        <w:t xml:space="preserve"> match will be added to</w:t>
      </w:r>
      <w:r>
        <w:t xml:space="preserve"> the value of any gift card or </w:t>
      </w:r>
      <w:r w:rsidR="00C06AA8">
        <w:t>certificate</w:t>
      </w:r>
      <w:r>
        <w:t xml:space="preserve"> purchased from an approved business in Madison County up </w:t>
      </w:r>
      <w:r w:rsidR="00B05FC1">
        <w:t>to $</w:t>
      </w:r>
      <w:r>
        <w:t xml:space="preserve">100 limit per card/per </w:t>
      </w:r>
      <w:r w:rsidR="00081A20">
        <w:t>household</w:t>
      </w:r>
      <w:r>
        <w:t>.  F</w:t>
      </w:r>
      <w:r w:rsidR="00C65D5D">
        <w:t xml:space="preserve">or </w:t>
      </w:r>
      <w:r>
        <w:t>example, if a $</w:t>
      </w:r>
      <w:r w:rsidR="00C65D5D">
        <w:t>100</w:t>
      </w:r>
      <w:r>
        <w:t xml:space="preserve"> gift card is</w:t>
      </w:r>
      <w:r w:rsidR="00081A20">
        <w:t xml:space="preserve"> </w:t>
      </w:r>
      <w:r w:rsidR="00C65D5D">
        <w:t>requested</w:t>
      </w:r>
      <w:r>
        <w:t>, the consumer will receive a $</w:t>
      </w:r>
      <w:r w:rsidR="00081A20">
        <w:t>150</w:t>
      </w:r>
      <w:r>
        <w:t xml:space="preserve"> gift card, pay $</w:t>
      </w:r>
      <w:r w:rsidR="00C65D5D">
        <w:t>10</w:t>
      </w:r>
      <w:r>
        <w:t>0 and the “</w:t>
      </w:r>
      <w:r w:rsidR="00C65D5D">
        <w:t>REGROW 2020</w:t>
      </w:r>
      <w:r>
        <w:t xml:space="preserve">” program will </w:t>
      </w:r>
      <w:r w:rsidR="00081A20">
        <w:t>reimburse</w:t>
      </w:r>
      <w:r>
        <w:t xml:space="preserve"> </w:t>
      </w:r>
      <w:r w:rsidR="00081A20">
        <w:t xml:space="preserve">the business </w:t>
      </w:r>
      <w:r>
        <w:t>$</w:t>
      </w:r>
      <w:r w:rsidR="00081A20">
        <w:t>50.</w:t>
      </w:r>
    </w:p>
    <w:p w14:paraId="5853EA06" w14:textId="2645C445" w:rsidR="00A3025F" w:rsidRDefault="00A3025F"/>
    <w:p w14:paraId="5D87479B" w14:textId="5D66A0DF" w:rsidR="00A3025F" w:rsidRDefault="00A3025F">
      <w:r w:rsidRPr="00B05FC1">
        <w:rPr>
          <w:b/>
          <w:bCs/>
        </w:rPr>
        <w:t>Q</w:t>
      </w:r>
      <w:r>
        <w:tab/>
      </w:r>
      <w:r w:rsidRPr="00B05FC1">
        <w:rPr>
          <w:i/>
          <w:iCs/>
        </w:rPr>
        <w:t xml:space="preserve">Which businesses </w:t>
      </w:r>
      <w:r w:rsidR="00C65D5D" w:rsidRPr="00B05FC1">
        <w:rPr>
          <w:i/>
          <w:iCs/>
        </w:rPr>
        <w:t xml:space="preserve">will </w:t>
      </w:r>
      <w:r w:rsidR="001E38B6">
        <w:rPr>
          <w:i/>
          <w:iCs/>
        </w:rPr>
        <w:t xml:space="preserve">be eligible </w:t>
      </w:r>
      <w:r w:rsidRPr="00B05FC1">
        <w:rPr>
          <w:i/>
          <w:iCs/>
        </w:rPr>
        <w:t>for the ‘</w:t>
      </w:r>
      <w:r w:rsidR="00C65D5D" w:rsidRPr="00B05FC1">
        <w:rPr>
          <w:i/>
          <w:iCs/>
        </w:rPr>
        <w:t xml:space="preserve">REGROW </w:t>
      </w:r>
      <w:r w:rsidR="00F03EC8" w:rsidRPr="00B05FC1">
        <w:rPr>
          <w:i/>
          <w:iCs/>
        </w:rPr>
        <w:t>2020” match</w:t>
      </w:r>
      <w:r w:rsidRPr="00B05FC1">
        <w:rPr>
          <w:i/>
          <w:iCs/>
        </w:rPr>
        <w:t xml:space="preserve"> program</w:t>
      </w:r>
      <w:r>
        <w:t>?</w:t>
      </w:r>
    </w:p>
    <w:p w14:paraId="43A9B4B8" w14:textId="6015F31B" w:rsidR="00A3025F" w:rsidRDefault="00A3025F" w:rsidP="00081A20">
      <w:pPr>
        <w:ind w:left="720" w:hanging="720"/>
      </w:pPr>
      <w:r w:rsidRPr="00B05FC1">
        <w:rPr>
          <w:b/>
          <w:bCs/>
        </w:rPr>
        <w:t>A</w:t>
      </w:r>
      <w:r>
        <w:tab/>
      </w:r>
      <w:r w:rsidR="00081A20">
        <w:t xml:space="preserve">All </w:t>
      </w:r>
      <w:r>
        <w:t xml:space="preserve">Businesses in Madison County that were negatively </w:t>
      </w:r>
      <w:r w:rsidR="00C65D5D">
        <w:t>affected</w:t>
      </w:r>
      <w:r>
        <w:t xml:space="preserve"> by the </w:t>
      </w:r>
      <w:r w:rsidR="00C65D5D">
        <w:t>government-imposed</w:t>
      </w:r>
      <w:r>
        <w:t xml:space="preserve"> restrictions related to COVID-19 pandemic including but not limited to locally owned</w:t>
      </w:r>
      <w:r w:rsidR="001E38B6">
        <w:t>, brick and mortar</w:t>
      </w:r>
      <w:r>
        <w:t xml:space="preserve"> retail, restaurants, bars/taverns, fitness </w:t>
      </w:r>
      <w:r w:rsidR="00B05FC1">
        <w:t>centers, s</w:t>
      </w:r>
      <w:r>
        <w:t xml:space="preserve">alons, </w:t>
      </w:r>
      <w:r w:rsidR="001E38B6">
        <w:t>theaters,</w:t>
      </w:r>
      <w:r>
        <w:t xml:space="preserve"> and entertainment operations. Preferences will be given to businesses of less </w:t>
      </w:r>
      <w:r w:rsidR="00C65D5D">
        <w:t>than</w:t>
      </w:r>
      <w:r>
        <w:t xml:space="preserve"> 30 </w:t>
      </w:r>
      <w:r w:rsidR="00C65D5D">
        <w:t>employees</w:t>
      </w:r>
      <w:r>
        <w:t xml:space="preserve">.  </w:t>
      </w:r>
      <w:r w:rsidR="001E38B6">
        <w:t>(30 full time equivalent)</w:t>
      </w:r>
    </w:p>
    <w:p w14:paraId="48765493" w14:textId="7E97549B" w:rsidR="00A3025F" w:rsidRDefault="00A3025F"/>
    <w:p w14:paraId="24F8D17C" w14:textId="673A69AE" w:rsidR="00D21F42" w:rsidRPr="00B05FC1" w:rsidRDefault="00A3025F">
      <w:pPr>
        <w:rPr>
          <w:i/>
          <w:iCs/>
        </w:rPr>
      </w:pPr>
      <w:r w:rsidRPr="00B05FC1">
        <w:rPr>
          <w:b/>
          <w:bCs/>
        </w:rPr>
        <w:t>Q</w:t>
      </w:r>
      <w:r>
        <w:tab/>
      </w:r>
      <w:r w:rsidRPr="00B05FC1">
        <w:rPr>
          <w:i/>
          <w:iCs/>
        </w:rPr>
        <w:t>Who does this program benefit?</w:t>
      </w:r>
    </w:p>
    <w:p w14:paraId="62F5F8D1" w14:textId="3A40EF7D" w:rsidR="00995213" w:rsidRDefault="00A3025F" w:rsidP="001E38B6">
      <w:pPr>
        <w:ind w:left="720" w:hanging="720"/>
      </w:pPr>
      <w:r w:rsidRPr="00B05FC1">
        <w:rPr>
          <w:b/>
          <w:bCs/>
        </w:rPr>
        <w:t>A</w:t>
      </w:r>
      <w:r>
        <w:tab/>
        <w:t xml:space="preserve">This program </w:t>
      </w:r>
      <w:r w:rsidR="00B05FC1">
        <w:t>will</w:t>
      </w:r>
      <w:r w:rsidR="00CA429E">
        <w:t xml:space="preserve"> promote the retention of local business and allow the</w:t>
      </w:r>
      <w:r w:rsidR="00B05FC1">
        <w:t>m to</w:t>
      </w:r>
      <w:r w:rsidR="00CA429E">
        <w:t xml:space="preserve"> stay competitive</w:t>
      </w:r>
      <w:r w:rsidR="001E38B6">
        <w:t xml:space="preserve"> in this unprecedented environment. </w:t>
      </w:r>
      <w:r w:rsidR="00CA429E">
        <w:t xml:space="preserve">  The c</w:t>
      </w:r>
      <w:r>
        <w:t>onsumers</w:t>
      </w:r>
      <w:r w:rsidR="00CA429E">
        <w:t xml:space="preserve"> will benefit from the </w:t>
      </w:r>
      <w:r w:rsidR="001E38B6">
        <w:t>50%</w:t>
      </w:r>
      <w:r w:rsidR="00CA429E">
        <w:t xml:space="preserve"> match on the gift card.</w:t>
      </w:r>
      <w:r w:rsidR="00517471">
        <w:t xml:space="preserve"> </w:t>
      </w:r>
      <w:r w:rsidR="00995213">
        <w:t xml:space="preserve"> </w:t>
      </w:r>
    </w:p>
    <w:p w14:paraId="5E19ED7E" w14:textId="77777777" w:rsidR="00995213" w:rsidRDefault="00995213"/>
    <w:p w14:paraId="221495F6" w14:textId="56F162CD" w:rsidR="00995213" w:rsidRDefault="00995213">
      <w:r w:rsidRPr="00B05FC1">
        <w:rPr>
          <w:b/>
          <w:bCs/>
        </w:rPr>
        <w:t>Q</w:t>
      </w:r>
      <w:r>
        <w:tab/>
      </w:r>
      <w:r w:rsidRPr="00B05FC1">
        <w:rPr>
          <w:i/>
          <w:iCs/>
        </w:rPr>
        <w:t xml:space="preserve">As a </w:t>
      </w:r>
      <w:r w:rsidR="00C65D5D" w:rsidRPr="00B05FC1">
        <w:rPr>
          <w:i/>
          <w:iCs/>
        </w:rPr>
        <w:t>business</w:t>
      </w:r>
      <w:r w:rsidRPr="00B05FC1">
        <w:rPr>
          <w:i/>
          <w:iCs/>
        </w:rPr>
        <w:t xml:space="preserve">, how can I apply for the </w:t>
      </w:r>
      <w:r w:rsidR="00C65D5D" w:rsidRPr="00B05FC1">
        <w:rPr>
          <w:i/>
          <w:iCs/>
        </w:rPr>
        <w:t>gift</w:t>
      </w:r>
      <w:r w:rsidRPr="00B05FC1">
        <w:rPr>
          <w:i/>
          <w:iCs/>
        </w:rPr>
        <w:t xml:space="preserve"> card program?</w:t>
      </w:r>
    </w:p>
    <w:p w14:paraId="1DB4B316" w14:textId="65888B5F" w:rsidR="007E57AE" w:rsidRDefault="00995213" w:rsidP="007E57AE">
      <w:pPr>
        <w:ind w:left="720" w:hanging="720"/>
      </w:pPr>
      <w:proofErr w:type="gramStart"/>
      <w:r w:rsidRPr="00B05FC1">
        <w:rPr>
          <w:b/>
          <w:bCs/>
        </w:rPr>
        <w:t>A</w:t>
      </w:r>
      <w:proofErr w:type="gramEnd"/>
      <w:r>
        <w:tab/>
      </w:r>
      <w:r w:rsidR="001E38B6">
        <w:t>Interested businesses</w:t>
      </w:r>
      <w:r w:rsidR="00AE2E49">
        <w:t xml:space="preserve"> will need to complete </w:t>
      </w:r>
      <w:r w:rsidR="00A86102">
        <w:t>the application</w:t>
      </w:r>
      <w:r w:rsidR="006F5F60">
        <w:t xml:space="preserve"> via the link below</w:t>
      </w:r>
      <w:r w:rsidR="00AE2E49">
        <w:t xml:space="preserve">.  </w:t>
      </w:r>
      <w:r w:rsidR="00A86102">
        <w:t xml:space="preserve">The application process </w:t>
      </w:r>
      <w:r w:rsidR="002A504F">
        <w:t xml:space="preserve">is now </w:t>
      </w:r>
      <w:r w:rsidR="00A86102">
        <w:t xml:space="preserve">open and must be completed by Friday, June 5,2020. </w:t>
      </w:r>
      <w:r w:rsidR="00AE2E49">
        <w:t xml:space="preserve">The applications will be </w:t>
      </w:r>
      <w:r w:rsidR="00C65D5D">
        <w:t>reviewed,</w:t>
      </w:r>
      <w:r w:rsidR="00AE2E49">
        <w:t xml:space="preserve"> and a </w:t>
      </w:r>
      <w:r w:rsidR="001E38B6">
        <w:t>specified</w:t>
      </w:r>
      <w:r w:rsidR="00AE2E49">
        <w:t xml:space="preserve"> amount of funding</w:t>
      </w:r>
      <w:r w:rsidR="001E38B6">
        <w:t xml:space="preserve"> will be </w:t>
      </w:r>
      <w:r w:rsidR="00AE2E49">
        <w:t xml:space="preserve">designated to the approved business.  The business will be notified of the approved funding and the start date of the match gift card program. </w:t>
      </w:r>
    </w:p>
    <w:p w14:paraId="06011B11" w14:textId="77777777" w:rsidR="006F5F60" w:rsidRDefault="006F5F60" w:rsidP="007E57AE">
      <w:pPr>
        <w:ind w:left="720" w:hanging="720"/>
      </w:pPr>
    </w:p>
    <w:p w14:paraId="35650D7B" w14:textId="488E7B41" w:rsidR="006F5F60" w:rsidRDefault="006F5F60" w:rsidP="006F5F60">
      <w:pPr>
        <w:ind w:firstLine="720"/>
        <w:rPr>
          <w:b/>
          <w:bCs/>
        </w:rPr>
      </w:pPr>
      <w:r w:rsidRPr="00B05FC1">
        <w:rPr>
          <w:b/>
          <w:bCs/>
        </w:rPr>
        <w:t>The business will:</w:t>
      </w:r>
    </w:p>
    <w:p w14:paraId="77F551BA" w14:textId="253C0946" w:rsidR="00341EB2" w:rsidRPr="00386306" w:rsidRDefault="006F5F60" w:rsidP="00386306">
      <w:pPr>
        <w:ind w:firstLine="720"/>
        <w:rPr>
          <w:b/>
          <w:bCs/>
        </w:rPr>
      </w:pPr>
      <w:r w:rsidRPr="004E54EA">
        <w:rPr>
          <w:b/>
          <w:bCs/>
        </w:rPr>
        <w:t xml:space="preserve">Complete the below application by June </w:t>
      </w:r>
      <w:r w:rsidR="00A86102" w:rsidRPr="004E54EA">
        <w:rPr>
          <w:b/>
          <w:bCs/>
        </w:rPr>
        <w:t>5</w:t>
      </w:r>
      <w:r w:rsidRPr="004E54EA">
        <w:rPr>
          <w:b/>
          <w:bCs/>
        </w:rPr>
        <w:t>, 2020</w:t>
      </w:r>
      <w:r w:rsidR="007D61B9" w:rsidRPr="004E54EA">
        <w:rPr>
          <w:b/>
          <w:bCs/>
        </w:rPr>
        <w:t xml:space="preserve"> by noon.</w:t>
      </w:r>
    </w:p>
    <w:p w14:paraId="6CA9921F" w14:textId="46A7EA12" w:rsidR="00386306" w:rsidRDefault="00386306" w:rsidP="00386306">
      <w:pPr>
        <w:pStyle w:val="xmsonormal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hyperlink r:id="rId6" w:history="1">
        <w:r w:rsidRPr="000F350C">
          <w:rPr>
            <w:rStyle w:val="Hyperlink"/>
            <w:rFonts w:ascii="Calibri" w:hAnsi="Calibri"/>
            <w:sz w:val="22"/>
            <w:szCs w:val="22"/>
          </w:rPr>
          <w:t>https://www.surveymonkey.com/r/NorfolkAreaGCProgramEnglish</w:t>
        </w:r>
      </w:hyperlink>
    </w:p>
    <w:p w14:paraId="4057A80C" w14:textId="7BBD38E1" w:rsidR="00386306" w:rsidRDefault="001D2129" w:rsidP="00386306">
      <w:pPr>
        <w:pStyle w:val="xmsonormal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hyperlink r:id="rId7" w:history="1">
        <w:r w:rsidR="00386306" w:rsidRPr="000F350C">
          <w:rPr>
            <w:rStyle w:val="Hyperlink"/>
            <w:rFonts w:ascii="Calibri" w:hAnsi="Calibri"/>
            <w:sz w:val="22"/>
            <w:szCs w:val="22"/>
          </w:rPr>
          <w:t>https://www.surveymonkey.com/r/NorfolkAreaGCProgramSpanish</w:t>
        </w:r>
      </w:hyperlink>
    </w:p>
    <w:p w14:paraId="3624C503" w14:textId="271D495F" w:rsidR="006F5F60" w:rsidRPr="006F5F60" w:rsidRDefault="00814482" w:rsidP="00814482">
      <w:pPr>
        <w:rPr>
          <w:i/>
          <w:iCs/>
        </w:rPr>
      </w:pPr>
      <w:r w:rsidRPr="00814482">
        <w:rPr>
          <w:b/>
          <w:bCs/>
        </w:rPr>
        <w:lastRenderedPageBreak/>
        <w:t>Q</w:t>
      </w:r>
      <w:r w:rsidR="006F5F60">
        <w:tab/>
      </w:r>
      <w:r w:rsidR="006F5F60" w:rsidRPr="006F5F60">
        <w:rPr>
          <w:i/>
          <w:iCs/>
        </w:rPr>
        <w:t>How does it work?</w:t>
      </w:r>
    </w:p>
    <w:p w14:paraId="00679E7B" w14:textId="1CDA557F" w:rsidR="006F5F60" w:rsidRDefault="006F5F60">
      <w:r w:rsidRPr="00814482">
        <w:rPr>
          <w:b/>
          <w:bCs/>
        </w:rPr>
        <w:t>A</w:t>
      </w:r>
      <w:r w:rsidRPr="00814482">
        <w:rPr>
          <w:b/>
          <w:bCs/>
        </w:rPr>
        <w:tab/>
      </w:r>
      <w:r>
        <w:t>The business agrees to the following terms:</w:t>
      </w:r>
    </w:p>
    <w:p w14:paraId="002FDFE7" w14:textId="555A331C" w:rsidR="00BE6E50" w:rsidRDefault="006F5F60">
      <w:r>
        <w:tab/>
      </w:r>
      <w:r w:rsidR="00BE6E50">
        <w:t>Track all gift card purchases on the attached gift card sheet</w:t>
      </w:r>
      <w:r w:rsidR="00C65D5D">
        <w:t>.</w:t>
      </w:r>
    </w:p>
    <w:p w14:paraId="380AA842" w14:textId="07569062" w:rsidR="00BE6E50" w:rsidRDefault="00BE6E50">
      <w:r>
        <w:tab/>
        <w:t xml:space="preserve">Submit </w:t>
      </w:r>
      <w:r w:rsidR="00517471">
        <w:t>proof of gift card purchases by providing actual receipts, copies of receipts or photo of receipts vi</w:t>
      </w:r>
      <w:r w:rsidR="00B05FC1">
        <w:t>a</w:t>
      </w:r>
      <w:r w:rsidR="00517471">
        <w:t xml:space="preserve"> email. </w:t>
      </w:r>
      <w:r w:rsidR="00517471">
        <w:tab/>
        <w:t xml:space="preserve">Submit documentation to GNEDF c/o NACC </w:t>
      </w:r>
      <w:r w:rsidR="00B05FC1">
        <w:t xml:space="preserve">for reimbursement of </w:t>
      </w:r>
      <w:r w:rsidR="00B05FC1" w:rsidRPr="00B05FC1">
        <w:rPr>
          <w:b/>
          <w:bCs/>
        </w:rPr>
        <w:t>approved and sold match amount</w:t>
      </w:r>
      <w:r w:rsidR="00B05FC1">
        <w:t xml:space="preserve"> on gift </w:t>
      </w:r>
      <w:r w:rsidR="00B05FC1">
        <w:tab/>
        <w:t>cards.</w:t>
      </w:r>
      <w:r w:rsidR="00517471">
        <w:t xml:space="preserve"> </w:t>
      </w:r>
      <w:r>
        <w:t xml:space="preserve"> </w:t>
      </w:r>
    </w:p>
    <w:p w14:paraId="5B1FAC5C" w14:textId="1533EA46" w:rsidR="00517471" w:rsidRDefault="00A00AAE">
      <w:r>
        <w:tab/>
      </w:r>
      <w:r w:rsidR="00517471">
        <w:t xml:space="preserve">Sell Gift Cards </w:t>
      </w:r>
      <w:r w:rsidR="006F5F60">
        <w:t>up to</w:t>
      </w:r>
      <w:r w:rsidR="00517471">
        <w:t xml:space="preserve"> maximum amount of $100</w:t>
      </w:r>
      <w:r w:rsidR="006F5F60">
        <w:t xml:space="preserve"> per household. </w:t>
      </w:r>
      <w:r w:rsidR="00517471">
        <w:t xml:space="preserve"> </w:t>
      </w:r>
    </w:p>
    <w:p w14:paraId="135E4F7F" w14:textId="55628D5C" w:rsidR="00A00AAE" w:rsidRDefault="00B05FC1">
      <w:r>
        <w:tab/>
      </w:r>
    </w:p>
    <w:p w14:paraId="75CBA0AA" w14:textId="0F456E73" w:rsidR="00A00AAE" w:rsidRPr="00B05FC1" w:rsidRDefault="00A00AAE">
      <w:pPr>
        <w:rPr>
          <w:i/>
          <w:iCs/>
        </w:rPr>
      </w:pPr>
      <w:r w:rsidRPr="00B05FC1">
        <w:rPr>
          <w:b/>
          <w:bCs/>
        </w:rPr>
        <w:t>Q</w:t>
      </w:r>
      <w:r>
        <w:tab/>
      </w:r>
      <w:r w:rsidRPr="00B05FC1">
        <w:rPr>
          <w:i/>
          <w:iCs/>
        </w:rPr>
        <w:t>When can eligible gift card/</w:t>
      </w:r>
      <w:r w:rsidR="001476DA" w:rsidRPr="00B05FC1">
        <w:rPr>
          <w:i/>
          <w:iCs/>
        </w:rPr>
        <w:t>certificat</w:t>
      </w:r>
      <w:r w:rsidR="00A86102">
        <w:rPr>
          <w:i/>
          <w:iCs/>
        </w:rPr>
        <w:t>es</w:t>
      </w:r>
      <w:r w:rsidRPr="00B05FC1">
        <w:rPr>
          <w:i/>
          <w:iCs/>
        </w:rPr>
        <w:t xml:space="preserve"> be </w:t>
      </w:r>
      <w:r w:rsidR="00A86102">
        <w:rPr>
          <w:i/>
          <w:iCs/>
        </w:rPr>
        <w:t>sold to customers</w:t>
      </w:r>
      <w:r w:rsidRPr="00B05FC1">
        <w:rPr>
          <w:i/>
          <w:iCs/>
        </w:rPr>
        <w:t>?</w:t>
      </w:r>
    </w:p>
    <w:p w14:paraId="1B5E594D" w14:textId="4D89C520" w:rsidR="00A00AAE" w:rsidRDefault="00517471">
      <w:r w:rsidRPr="00B05FC1">
        <w:rPr>
          <w:b/>
          <w:bCs/>
        </w:rPr>
        <w:t>A</w:t>
      </w:r>
      <w:r w:rsidR="00A00AAE">
        <w:tab/>
      </w:r>
      <w:proofErr w:type="gramStart"/>
      <w:r w:rsidR="00A00AAE">
        <w:t>The</w:t>
      </w:r>
      <w:proofErr w:type="gramEnd"/>
      <w:r w:rsidR="00A00AAE">
        <w:t xml:space="preserve"> </w:t>
      </w:r>
      <w:r w:rsidR="001476DA">
        <w:t>Gift</w:t>
      </w:r>
      <w:r w:rsidR="00A00AAE">
        <w:t xml:space="preserve"> Card Match program will begin </w:t>
      </w:r>
      <w:r w:rsidR="00A86102">
        <w:t>Wednesday</w:t>
      </w:r>
      <w:r w:rsidR="006F5F60">
        <w:t xml:space="preserve">, June </w:t>
      </w:r>
      <w:r w:rsidR="00A86102">
        <w:t>10</w:t>
      </w:r>
      <w:r w:rsidR="006F5F60">
        <w:t>, 2020</w:t>
      </w:r>
      <w:r w:rsidR="00A86102">
        <w:t>,</w:t>
      </w:r>
      <w:r w:rsidR="00A00AAE">
        <w:t xml:space="preserve"> and end </w:t>
      </w:r>
      <w:r w:rsidR="00A86102">
        <w:t xml:space="preserve">either when the business sells their </w:t>
      </w:r>
      <w:r w:rsidR="00814482">
        <w:tab/>
      </w:r>
      <w:r w:rsidR="00A86102">
        <w:t>designated maximum funding amount or June 30, 2020, whichever is first. Remaining funds will be reallocated</w:t>
      </w:r>
      <w:r w:rsidR="00A00AAE">
        <w:t xml:space="preserve">. </w:t>
      </w:r>
    </w:p>
    <w:p w14:paraId="2055201D" w14:textId="37EFAA39" w:rsidR="00D21F42" w:rsidRDefault="00D21F42" w:rsidP="00D21F42"/>
    <w:p w14:paraId="00622713" w14:textId="2255C4F0" w:rsidR="00A00AAE" w:rsidRPr="00B05FC1" w:rsidRDefault="00A00AAE" w:rsidP="00D21F42">
      <w:pPr>
        <w:rPr>
          <w:i/>
          <w:iCs/>
        </w:rPr>
      </w:pPr>
      <w:r w:rsidRPr="00B05FC1">
        <w:rPr>
          <w:b/>
          <w:bCs/>
        </w:rPr>
        <w:t>Q</w:t>
      </w:r>
      <w:r>
        <w:tab/>
      </w:r>
      <w:r w:rsidRPr="00B05FC1">
        <w:rPr>
          <w:i/>
          <w:iCs/>
        </w:rPr>
        <w:t xml:space="preserve">As a business, how will </w:t>
      </w:r>
      <w:r w:rsidR="001476DA" w:rsidRPr="00B05FC1">
        <w:rPr>
          <w:i/>
          <w:iCs/>
        </w:rPr>
        <w:t xml:space="preserve">it be determined the </w:t>
      </w:r>
      <w:r w:rsidR="00517471" w:rsidRPr="00B05FC1">
        <w:rPr>
          <w:i/>
          <w:iCs/>
        </w:rPr>
        <w:t>amount of Match</w:t>
      </w:r>
      <w:r w:rsidRPr="00B05FC1">
        <w:rPr>
          <w:i/>
          <w:iCs/>
        </w:rPr>
        <w:t xml:space="preserve"> money </w:t>
      </w:r>
      <w:r w:rsidR="001476DA" w:rsidRPr="00B05FC1">
        <w:rPr>
          <w:i/>
          <w:iCs/>
        </w:rPr>
        <w:t xml:space="preserve">to which </w:t>
      </w:r>
      <w:r w:rsidRPr="00B05FC1">
        <w:rPr>
          <w:i/>
          <w:iCs/>
        </w:rPr>
        <w:t>we are qualified?</w:t>
      </w:r>
    </w:p>
    <w:p w14:paraId="221D6EB1" w14:textId="19CF9531" w:rsidR="00A00AAE" w:rsidRDefault="00A00AAE" w:rsidP="000E1029">
      <w:pPr>
        <w:ind w:left="720" w:hanging="720"/>
      </w:pPr>
      <w:r w:rsidRPr="00B05FC1">
        <w:rPr>
          <w:b/>
          <w:bCs/>
        </w:rPr>
        <w:t>A</w:t>
      </w:r>
      <w:r>
        <w:tab/>
      </w:r>
      <w:proofErr w:type="gramStart"/>
      <w:r w:rsidR="000E1029">
        <w:t>The</w:t>
      </w:r>
      <w:proofErr w:type="gramEnd"/>
      <w:r w:rsidR="000E1029">
        <w:t xml:space="preserve"> Norfolk Area</w:t>
      </w:r>
      <w:r>
        <w:t xml:space="preserve"> </w:t>
      </w:r>
      <w:r w:rsidR="00A86102">
        <w:t>S</w:t>
      </w:r>
      <w:r>
        <w:t xml:space="preserve">mall Business Resource Team will review </w:t>
      </w:r>
      <w:r w:rsidR="001476DA">
        <w:t>applications</w:t>
      </w:r>
      <w:r>
        <w:t xml:space="preserve"> for </w:t>
      </w:r>
      <w:r w:rsidR="001476DA">
        <w:t>eligibility</w:t>
      </w:r>
      <w:r>
        <w:t xml:space="preserve"> and if approved, the business will obtain </w:t>
      </w:r>
      <w:r w:rsidR="00B05FC1">
        <w:t>their designated</w:t>
      </w:r>
      <w:r>
        <w:t xml:space="preserve"> match amount.  </w:t>
      </w:r>
    </w:p>
    <w:p w14:paraId="4199D671" w14:textId="45C47F52" w:rsidR="00A00AAE" w:rsidRDefault="00A00AAE" w:rsidP="00D21F42"/>
    <w:p w14:paraId="48BA8F36" w14:textId="265D799D" w:rsidR="009401F9" w:rsidRPr="00B05FC1" w:rsidRDefault="00A00AAE" w:rsidP="00D21F42">
      <w:pPr>
        <w:rPr>
          <w:i/>
          <w:iCs/>
        </w:rPr>
      </w:pPr>
      <w:r w:rsidRPr="00B05FC1">
        <w:rPr>
          <w:b/>
          <w:bCs/>
        </w:rPr>
        <w:t>Q</w:t>
      </w:r>
      <w:r>
        <w:tab/>
      </w:r>
      <w:r w:rsidRPr="00B05FC1">
        <w:rPr>
          <w:i/>
          <w:iCs/>
        </w:rPr>
        <w:t xml:space="preserve">What documentation will be </w:t>
      </w:r>
      <w:r w:rsidR="001476DA" w:rsidRPr="00B05FC1">
        <w:rPr>
          <w:i/>
          <w:iCs/>
        </w:rPr>
        <w:t>needed</w:t>
      </w:r>
      <w:r w:rsidRPr="00B05FC1">
        <w:rPr>
          <w:i/>
          <w:iCs/>
        </w:rPr>
        <w:t xml:space="preserve"> </w:t>
      </w:r>
      <w:r w:rsidR="00B05FC1" w:rsidRPr="00B05FC1">
        <w:rPr>
          <w:i/>
          <w:iCs/>
        </w:rPr>
        <w:t>to</w:t>
      </w:r>
      <w:r w:rsidRPr="00B05FC1">
        <w:rPr>
          <w:i/>
          <w:iCs/>
        </w:rPr>
        <w:t xml:space="preserve"> prove purchase of gift cards/certificates</w:t>
      </w:r>
      <w:r w:rsidR="009401F9" w:rsidRPr="00B05FC1">
        <w:rPr>
          <w:i/>
          <w:iCs/>
        </w:rPr>
        <w:t xml:space="preserve"> and </w:t>
      </w:r>
      <w:r w:rsidR="001476DA" w:rsidRPr="00B05FC1">
        <w:rPr>
          <w:i/>
          <w:iCs/>
        </w:rPr>
        <w:t>where</w:t>
      </w:r>
      <w:r w:rsidR="000E1029">
        <w:rPr>
          <w:i/>
          <w:iCs/>
        </w:rPr>
        <w:t>/</w:t>
      </w:r>
      <w:r w:rsidR="009401F9" w:rsidRPr="00B05FC1">
        <w:rPr>
          <w:i/>
          <w:iCs/>
        </w:rPr>
        <w:t xml:space="preserve">when do I send </w:t>
      </w:r>
      <w:r w:rsidR="00B05FC1">
        <w:rPr>
          <w:i/>
          <w:iCs/>
        </w:rPr>
        <w:tab/>
      </w:r>
      <w:r w:rsidR="009401F9" w:rsidRPr="00B05FC1">
        <w:rPr>
          <w:i/>
          <w:iCs/>
        </w:rPr>
        <w:t>it?</w:t>
      </w:r>
    </w:p>
    <w:p w14:paraId="506D3EE5" w14:textId="024CA51C" w:rsidR="009401F9" w:rsidRPr="00D21F42" w:rsidRDefault="00A00AAE" w:rsidP="00D21F42">
      <w:proofErr w:type="gramStart"/>
      <w:r w:rsidRPr="006037F3">
        <w:rPr>
          <w:b/>
          <w:bCs/>
        </w:rPr>
        <w:t>A</w:t>
      </w:r>
      <w:proofErr w:type="gramEnd"/>
      <w:r>
        <w:tab/>
      </w:r>
      <w:r w:rsidR="000E1029">
        <w:t>Approved businesses will receive a</w:t>
      </w:r>
      <w:r>
        <w:t xml:space="preserve"> tracking sheet </w:t>
      </w:r>
      <w:r w:rsidR="000E1029">
        <w:t xml:space="preserve">which </w:t>
      </w:r>
      <w:r>
        <w:t>must be completed</w:t>
      </w:r>
      <w:r w:rsidR="000E1029">
        <w:t xml:space="preserve"> and submitted </w:t>
      </w:r>
      <w:r w:rsidR="00814482">
        <w:t>with confirming</w:t>
      </w:r>
      <w:r>
        <w:t xml:space="preserve"> </w:t>
      </w:r>
      <w:r w:rsidR="00814482">
        <w:tab/>
      </w:r>
      <w:r>
        <w:t xml:space="preserve">receipts </w:t>
      </w:r>
      <w:r w:rsidR="009401F9">
        <w:t>of each transaction</w:t>
      </w:r>
      <w:r w:rsidR="000E1029">
        <w:t xml:space="preserve"> by June 30,2020, or once the business reached the maximum allocation.</w:t>
      </w:r>
      <w:r w:rsidR="00517471">
        <w:t xml:space="preserve">  </w:t>
      </w:r>
      <w:r w:rsidR="009401F9">
        <w:t xml:space="preserve">You </w:t>
      </w:r>
      <w:r w:rsidR="00814482">
        <w:tab/>
      </w:r>
      <w:r w:rsidR="009401F9">
        <w:t xml:space="preserve">may submit electronically to </w:t>
      </w:r>
      <w:proofErr w:type="spellStart"/>
      <w:r w:rsidR="009401F9">
        <w:t>dwilkinson@norfolkareachamber</w:t>
      </w:r>
      <w:proofErr w:type="spellEnd"/>
      <w:r w:rsidR="009401F9">
        <w:t xml:space="preserve"> .com, by mail at N</w:t>
      </w:r>
      <w:r w:rsidR="00B05FC1">
        <w:t xml:space="preserve">orfolk Area Chamber of </w:t>
      </w:r>
      <w:r w:rsidR="00B05FC1">
        <w:tab/>
        <w:t>Commerce</w:t>
      </w:r>
      <w:r w:rsidR="009401F9">
        <w:t>, 609 W Norfolk,</w:t>
      </w:r>
      <w:r w:rsidR="006037F3">
        <w:t xml:space="preserve"> Norfolk</w:t>
      </w:r>
      <w:r w:rsidR="009401F9">
        <w:t xml:space="preserve">, NE 68701 or in person at the Chamber. </w:t>
      </w:r>
      <w:r w:rsidR="00517471">
        <w:t xml:space="preserve"> A check will then be sent to your </w:t>
      </w:r>
      <w:r w:rsidR="006037F3">
        <w:tab/>
      </w:r>
      <w:r w:rsidR="00517471">
        <w:t xml:space="preserve">business in the approved amount of match, or match gift cards purchased, whichever is less. </w:t>
      </w:r>
    </w:p>
    <w:p w14:paraId="163FE0F3" w14:textId="2BA59356" w:rsidR="00D21F42" w:rsidRPr="00D21F42" w:rsidRDefault="00D21F42" w:rsidP="00D21F42"/>
    <w:p w14:paraId="1DB1BE5E" w14:textId="77777777" w:rsidR="00B72180" w:rsidRDefault="00B72180" w:rsidP="00D21F42"/>
    <w:p w14:paraId="544AEFA6" w14:textId="4649B73F" w:rsidR="00D716C2" w:rsidRDefault="000E1029" w:rsidP="00B53560">
      <w:pPr>
        <w:jc w:val="center"/>
        <w:rPr>
          <w:sz w:val="32"/>
          <w:szCs w:val="32"/>
        </w:rPr>
      </w:pPr>
      <w:r w:rsidRPr="00814482">
        <w:rPr>
          <w:sz w:val="32"/>
          <w:szCs w:val="32"/>
        </w:rPr>
        <w:t>This program is made possible by</w:t>
      </w:r>
      <w:r w:rsidR="00B72180" w:rsidRPr="00814482">
        <w:rPr>
          <w:sz w:val="32"/>
          <w:szCs w:val="32"/>
        </w:rPr>
        <w:t>:</w:t>
      </w:r>
    </w:p>
    <w:p w14:paraId="1507C9C6" w14:textId="77777777" w:rsidR="008354B2" w:rsidRPr="00B53560" w:rsidRDefault="008354B2" w:rsidP="00B53560">
      <w:pPr>
        <w:jc w:val="center"/>
        <w:rPr>
          <w:sz w:val="32"/>
          <w:szCs w:val="32"/>
        </w:rPr>
      </w:pPr>
    </w:p>
    <w:p w14:paraId="3ECF71E9" w14:textId="0BB530A1" w:rsidR="00D716C2" w:rsidRDefault="008354B2" w:rsidP="00D21F42">
      <w:r>
        <w:rPr>
          <w:noProof/>
        </w:rPr>
        <w:drawing>
          <wp:inline distT="0" distB="0" distL="0" distR="0" wp14:anchorId="41173893" wp14:editId="7D5523C2">
            <wp:extent cx="6858000" cy="3235569"/>
            <wp:effectExtent l="0" t="0" r="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-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76"/>
                    <a:stretch/>
                  </pic:blipFill>
                  <pic:spPr bwMode="auto">
                    <a:xfrm>
                      <a:off x="0" y="0"/>
                      <a:ext cx="6858000" cy="3235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16C2" w:rsidSect="0041695F">
      <w:headerReference w:type="first" r:id="rId9"/>
      <w:pgSz w:w="12240" w:h="15840"/>
      <w:pgMar w:top="1152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35BC" w14:textId="77777777" w:rsidR="001D2129" w:rsidRDefault="001D2129" w:rsidP="006E0F19">
      <w:r>
        <w:separator/>
      </w:r>
    </w:p>
  </w:endnote>
  <w:endnote w:type="continuationSeparator" w:id="0">
    <w:p w14:paraId="2CD5803B" w14:textId="77777777" w:rsidR="001D2129" w:rsidRDefault="001D2129" w:rsidP="006E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20DC" w14:textId="77777777" w:rsidR="001D2129" w:rsidRDefault="001D2129" w:rsidP="006E0F19">
      <w:r>
        <w:separator/>
      </w:r>
    </w:p>
  </w:footnote>
  <w:footnote w:type="continuationSeparator" w:id="0">
    <w:p w14:paraId="08485191" w14:textId="77777777" w:rsidR="001D2129" w:rsidRDefault="001D2129" w:rsidP="006E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0582" w14:textId="008FCA1C" w:rsidR="006E0F19" w:rsidRDefault="00BD2F6F" w:rsidP="006E0F19">
    <w:pPr>
      <w:pStyle w:val="Header"/>
      <w:jc w:val="center"/>
    </w:pPr>
    <w:r>
      <w:rPr>
        <w:noProof/>
      </w:rPr>
      <w:drawing>
        <wp:inline distT="0" distB="0" distL="0" distR="0" wp14:anchorId="2749524A" wp14:editId="05461C46">
          <wp:extent cx="3725056" cy="2693386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GROW 2020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02" b="11894"/>
                  <a:stretch/>
                </pic:blipFill>
                <pic:spPr bwMode="auto">
                  <a:xfrm>
                    <a:off x="0" y="0"/>
                    <a:ext cx="3772120" cy="272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2"/>
    <w:rsid w:val="00081A20"/>
    <w:rsid w:val="000D179F"/>
    <w:rsid w:val="000E1029"/>
    <w:rsid w:val="001476DA"/>
    <w:rsid w:val="001D2129"/>
    <w:rsid w:val="001E0D92"/>
    <w:rsid w:val="001E38B6"/>
    <w:rsid w:val="002347A7"/>
    <w:rsid w:val="002A504F"/>
    <w:rsid w:val="002E798D"/>
    <w:rsid w:val="00341EB2"/>
    <w:rsid w:val="00386306"/>
    <w:rsid w:val="00401ED4"/>
    <w:rsid w:val="0041695F"/>
    <w:rsid w:val="00476C88"/>
    <w:rsid w:val="004A4886"/>
    <w:rsid w:val="004E54EA"/>
    <w:rsid w:val="00501CC3"/>
    <w:rsid w:val="00517471"/>
    <w:rsid w:val="005714AA"/>
    <w:rsid w:val="00595397"/>
    <w:rsid w:val="005D48A6"/>
    <w:rsid w:val="006037F3"/>
    <w:rsid w:val="006E0F19"/>
    <w:rsid w:val="006F5F60"/>
    <w:rsid w:val="00725AD1"/>
    <w:rsid w:val="007A36EC"/>
    <w:rsid w:val="007D61B9"/>
    <w:rsid w:val="007E57AE"/>
    <w:rsid w:val="007F6F79"/>
    <w:rsid w:val="00814482"/>
    <w:rsid w:val="008354B2"/>
    <w:rsid w:val="0084730D"/>
    <w:rsid w:val="00890C11"/>
    <w:rsid w:val="009401F9"/>
    <w:rsid w:val="0094412A"/>
    <w:rsid w:val="00971042"/>
    <w:rsid w:val="00995213"/>
    <w:rsid w:val="00A00AAE"/>
    <w:rsid w:val="00A3025F"/>
    <w:rsid w:val="00A86102"/>
    <w:rsid w:val="00AA7871"/>
    <w:rsid w:val="00AE2E49"/>
    <w:rsid w:val="00B05FC1"/>
    <w:rsid w:val="00B53560"/>
    <w:rsid w:val="00B72180"/>
    <w:rsid w:val="00BA62D5"/>
    <w:rsid w:val="00BD1701"/>
    <w:rsid w:val="00BD2F6F"/>
    <w:rsid w:val="00BE6E50"/>
    <w:rsid w:val="00C06AA8"/>
    <w:rsid w:val="00C65D5D"/>
    <w:rsid w:val="00C727C4"/>
    <w:rsid w:val="00CA429E"/>
    <w:rsid w:val="00D21F42"/>
    <w:rsid w:val="00D716C2"/>
    <w:rsid w:val="00DF48DD"/>
    <w:rsid w:val="00EE4EB5"/>
    <w:rsid w:val="00EF3A2D"/>
    <w:rsid w:val="00F03EC8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53CBC"/>
  <w15:chartTrackingRefBased/>
  <w15:docId w15:val="{ED0719A5-6818-4C16-9CE6-F48EED6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19"/>
  </w:style>
  <w:style w:type="paragraph" w:styleId="Footer">
    <w:name w:val="footer"/>
    <w:basedOn w:val="Normal"/>
    <w:link w:val="FooterChar"/>
    <w:uiPriority w:val="99"/>
    <w:unhideWhenUsed/>
    <w:rsid w:val="006E0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19"/>
  </w:style>
  <w:style w:type="character" w:styleId="Hyperlink">
    <w:name w:val="Hyperlink"/>
    <w:basedOn w:val="DefaultParagraphFont"/>
    <w:uiPriority w:val="99"/>
    <w:unhideWhenUsed/>
    <w:rsid w:val="000D1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7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6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NorfolkAreaGCProgramSpan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NorfolkAreaGCProgramEnglis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Wilkinson</dc:creator>
  <cp:keywords/>
  <dc:description/>
  <cp:lastModifiedBy>Isaac Baker</cp:lastModifiedBy>
  <cp:revision>3</cp:revision>
  <dcterms:created xsi:type="dcterms:W3CDTF">2020-05-28T21:16:00Z</dcterms:created>
  <dcterms:modified xsi:type="dcterms:W3CDTF">2020-05-29T15:15:00Z</dcterms:modified>
</cp:coreProperties>
</file>